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66" w:rsidRPr="009F0566" w:rsidRDefault="009F0566" w:rsidP="009F0566">
      <w:pPr>
        <w:rPr>
          <w:b/>
          <w:sz w:val="28"/>
        </w:rPr>
      </w:pPr>
      <w:bookmarkStart w:id="0" w:name="_GoBack"/>
      <w:bookmarkEnd w:id="0"/>
      <w:r w:rsidRPr="009F0566">
        <w:rPr>
          <w:b/>
          <w:sz w:val="28"/>
        </w:rPr>
        <w:t>What is the lifecycle of an applet?</w:t>
      </w:r>
    </w:p>
    <w:p w:rsidR="0004646A" w:rsidRPr="009F0566" w:rsidRDefault="009F0566">
      <w:pPr>
        <w:rPr>
          <w:b/>
          <w:sz w:val="28"/>
          <w:u w:val="single"/>
        </w:rPr>
      </w:pPr>
      <w:r w:rsidRPr="00F41506">
        <w:rPr>
          <w:b/>
          <w:sz w:val="28"/>
          <w:u w:val="single"/>
        </w:rPr>
        <w:t>Solution:</w:t>
      </w:r>
    </w:p>
    <w:p w:rsidR="009F0566" w:rsidRDefault="009F0566" w:rsidP="009F0566">
      <w:pPr>
        <w:jc w:val="both"/>
        <w:rPr>
          <w:sz w:val="28"/>
        </w:rPr>
      </w:pPr>
      <w:r w:rsidRPr="009F0566">
        <w:rPr>
          <w:sz w:val="28"/>
        </w:rPr>
        <w:t>An applet (little application) is a small software program that supports a larger application program. In the past, the term applet was often associated with the Java programming language. Today, the term is often associated with</w:t>
      </w:r>
      <w:r w:rsidRPr="009F0566">
        <w:rPr>
          <w:color w:val="002060"/>
          <w:sz w:val="28"/>
        </w:rPr>
        <w:t> </w:t>
      </w:r>
      <w:r w:rsidRPr="009F0566">
        <w:rPr>
          <w:sz w:val="28"/>
        </w:rPr>
        <w:t>IF THIS THEN THAT (IFTTT), a no-code/low-code software tool for creating small programs composed of triggers (If This) and actions (Then That).</w:t>
      </w:r>
    </w:p>
    <w:p w:rsidR="009F0566" w:rsidRDefault="009F0566" w:rsidP="009F0566">
      <w:pPr>
        <w:jc w:val="both"/>
        <w:rPr>
          <w:sz w:val="28"/>
        </w:rPr>
      </w:pPr>
    </w:p>
    <w:p w:rsidR="009F0566" w:rsidRDefault="009F0566" w:rsidP="009F0566">
      <w:pPr>
        <w:jc w:val="both"/>
        <w:rPr>
          <w:sz w:val="28"/>
        </w:rPr>
      </w:pPr>
      <w:r w:rsidRPr="009F0566">
        <w:rPr>
          <w:sz w:val="28"/>
        </w:rPr>
        <w:t xml:space="preserve">The applet life cycle can be defined as the process of how the object is created, started, stopped, and destroyed during the entire execution of its application. It basically has five core methods namely </w:t>
      </w:r>
      <w:proofErr w:type="spellStart"/>
      <w:proofErr w:type="gramStart"/>
      <w:r w:rsidRPr="009F0566">
        <w:rPr>
          <w:sz w:val="28"/>
        </w:rPr>
        <w:t>init</w:t>
      </w:r>
      <w:proofErr w:type="spellEnd"/>
      <w:r w:rsidRPr="009F0566">
        <w:rPr>
          <w:sz w:val="28"/>
        </w:rPr>
        <w:t>(</w:t>
      </w:r>
      <w:proofErr w:type="gramEnd"/>
      <w:r w:rsidRPr="009F0566">
        <w:rPr>
          <w:sz w:val="28"/>
        </w:rPr>
        <w:t>), start(), stop(), paint() and destroy(). These methods are invoked by the browser to execute.</w:t>
      </w:r>
    </w:p>
    <w:p w:rsidR="009F0566" w:rsidRDefault="009F0566" w:rsidP="009F0566">
      <w:pPr>
        <w:jc w:val="both"/>
        <w:rPr>
          <w:sz w:val="28"/>
        </w:rPr>
      </w:pPr>
    </w:p>
    <w:p w:rsidR="009F0566" w:rsidRPr="009F0566" w:rsidRDefault="009F0566" w:rsidP="009F0566">
      <w:pPr>
        <w:jc w:val="both"/>
        <w:rPr>
          <w:sz w:val="28"/>
        </w:rPr>
      </w:pPr>
      <w:r w:rsidRPr="009F0566">
        <w:rPr>
          <w:sz w:val="28"/>
        </w:rPr>
        <w:t>There are five methods of an applet life cycle, and they are:</w:t>
      </w:r>
    </w:p>
    <w:p w:rsidR="009F0566" w:rsidRPr="00F41506" w:rsidRDefault="009F0566" w:rsidP="009F0566">
      <w:pPr>
        <w:numPr>
          <w:ilvl w:val="0"/>
          <w:numId w:val="1"/>
        </w:numPr>
        <w:jc w:val="both"/>
        <w:rPr>
          <w:sz w:val="28"/>
        </w:rPr>
      </w:pPr>
      <w:proofErr w:type="spellStart"/>
      <w:proofErr w:type="gramStart"/>
      <w:r w:rsidRPr="00F41506">
        <w:rPr>
          <w:b/>
          <w:bCs/>
          <w:sz w:val="28"/>
        </w:rPr>
        <w:t>init</w:t>
      </w:r>
      <w:proofErr w:type="spellEnd"/>
      <w:r w:rsidRPr="00F41506">
        <w:rPr>
          <w:b/>
          <w:bCs/>
          <w:sz w:val="28"/>
        </w:rPr>
        <w:t>(</w:t>
      </w:r>
      <w:proofErr w:type="gramEnd"/>
      <w:r w:rsidRPr="00F41506">
        <w:rPr>
          <w:b/>
          <w:bCs/>
          <w:sz w:val="28"/>
        </w:rPr>
        <w:t>):</w:t>
      </w:r>
      <w:r w:rsidRPr="00F41506">
        <w:rPr>
          <w:sz w:val="28"/>
        </w:rPr>
        <w:t xml:space="preserve"> The </w:t>
      </w:r>
      <w:proofErr w:type="spellStart"/>
      <w:r w:rsidRPr="00F41506">
        <w:rPr>
          <w:sz w:val="28"/>
        </w:rPr>
        <w:t>init</w:t>
      </w:r>
      <w:proofErr w:type="spellEnd"/>
      <w:r w:rsidRPr="00F41506">
        <w:rPr>
          <w:sz w:val="28"/>
        </w:rPr>
        <w:t xml:space="preserve">() method is the first method to run that initializes the applet. It can be invoked only once at the time of initialization. The web browser creates the initialized objects, i.e., the web browser (after checking the security settings) runs the </w:t>
      </w:r>
      <w:proofErr w:type="spellStart"/>
      <w:proofErr w:type="gramStart"/>
      <w:r w:rsidRPr="00F41506">
        <w:rPr>
          <w:sz w:val="28"/>
        </w:rPr>
        <w:t>init</w:t>
      </w:r>
      <w:proofErr w:type="spellEnd"/>
      <w:r w:rsidRPr="00F41506">
        <w:rPr>
          <w:sz w:val="28"/>
        </w:rPr>
        <w:t>(</w:t>
      </w:r>
      <w:proofErr w:type="gramEnd"/>
      <w:r w:rsidRPr="00F41506">
        <w:rPr>
          <w:sz w:val="28"/>
        </w:rPr>
        <w:t>) method within the applet.</w:t>
      </w:r>
    </w:p>
    <w:p w:rsidR="009F0566" w:rsidRPr="00F41506" w:rsidRDefault="009F0566" w:rsidP="009F0566">
      <w:pPr>
        <w:numPr>
          <w:ilvl w:val="0"/>
          <w:numId w:val="1"/>
        </w:numPr>
        <w:jc w:val="both"/>
        <w:rPr>
          <w:sz w:val="28"/>
        </w:rPr>
      </w:pPr>
      <w:proofErr w:type="gramStart"/>
      <w:r w:rsidRPr="00F41506">
        <w:rPr>
          <w:b/>
          <w:bCs/>
          <w:sz w:val="28"/>
        </w:rPr>
        <w:t>start(</w:t>
      </w:r>
      <w:proofErr w:type="gramEnd"/>
      <w:r w:rsidRPr="00F41506">
        <w:rPr>
          <w:b/>
          <w:bCs/>
          <w:sz w:val="28"/>
        </w:rPr>
        <w:t>):</w:t>
      </w:r>
      <w:r w:rsidRPr="00F41506">
        <w:rPr>
          <w:sz w:val="28"/>
        </w:rPr>
        <w:t xml:space="preserve"> The start() method contains the actual code of the applet and starts the applet. It is invoked immediately after the </w:t>
      </w:r>
      <w:proofErr w:type="spellStart"/>
      <w:proofErr w:type="gramStart"/>
      <w:r w:rsidRPr="00F41506">
        <w:rPr>
          <w:sz w:val="28"/>
        </w:rPr>
        <w:t>init</w:t>
      </w:r>
      <w:proofErr w:type="spellEnd"/>
      <w:r w:rsidRPr="00F41506">
        <w:rPr>
          <w:sz w:val="28"/>
        </w:rPr>
        <w:t>(</w:t>
      </w:r>
      <w:proofErr w:type="gramEnd"/>
      <w:r w:rsidRPr="00F41506">
        <w:rPr>
          <w:sz w:val="28"/>
        </w:rPr>
        <w:t xml:space="preserve">) method is invoked. Every time the browser is loaded or refreshed, the </w:t>
      </w:r>
      <w:proofErr w:type="gramStart"/>
      <w:r w:rsidRPr="00F41506">
        <w:rPr>
          <w:sz w:val="28"/>
        </w:rPr>
        <w:t>start(</w:t>
      </w:r>
      <w:proofErr w:type="gramEnd"/>
      <w:r w:rsidRPr="00F41506">
        <w:rPr>
          <w:sz w:val="28"/>
        </w:rPr>
        <w:t xml:space="preserve">) method is invoked. It is also invoked whenever the applet is maximized, restored, or moving from one tab to another in the browser. It is in an inactive state until the </w:t>
      </w:r>
      <w:proofErr w:type="spellStart"/>
      <w:proofErr w:type="gramStart"/>
      <w:r w:rsidRPr="00F41506">
        <w:rPr>
          <w:sz w:val="28"/>
        </w:rPr>
        <w:t>init</w:t>
      </w:r>
      <w:proofErr w:type="spellEnd"/>
      <w:r w:rsidRPr="00F41506">
        <w:rPr>
          <w:sz w:val="28"/>
        </w:rPr>
        <w:t>(</w:t>
      </w:r>
      <w:proofErr w:type="gramEnd"/>
      <w:r w:rsidRPr="00F41506">
        <w:rPr>
          <w:sz w:val="28"/>
        </w:rPr>
        <w:t>) method is invoked.</w:t>
      </w:r>
    </w:p>
    <w:p w:rsidR="009F0566" w:rsidRPr="00F41506" w:rsidRDefault="009F0566" w:rsidP="009F0566">
      <w:pPr>
        <w:numPr>
          <w:ilvl w:val="0"/>
          <w:numId w:val="1"/>
        </w:numPr>
        <w:jc w:val="both"/>
        <w:rPr>
          <w:sz w:val="28"/>
        </w:rPr>
      </w:pPr>
      <w:proofErr w:type="gramStart"/>
      <w:r w:rsidRPr="00F41506">
        <w:rPr>
          <w:b/>
          <w:bCs/>
          <w:sz w:val="28"/>
        </w:rPr>
        <w:t>stop(</w:t>
      </w:r>
      <w:proofErr w:type="gramEnd"/>
      <w:r w:rsidRPr="00F41506">
        <w:rPr>
          <w:b/>
          <w:bCs/>
          <w:sz w:val="28"/>
        </w:rPr>
        <w:t>):</w:t>
      </w:r>
      <w:r w:rsidRPr="00F41506">
        <w:rPr>
          <w:sz w:val="28"/>
        </w:rPr>
        <w:t xml:space="preserve"> The stop() method stops the execution of the applet. The stop () method is invoked whenever the applet is stopped, minimized, or moving from one tab to another in the browser, the </w:t>
      </w:r>
      <w:proofErr w:type="gramStart"/>
      <w:r w:rsidRPr="00F41506">
        <w:rPr>
          <w:sz w:val="28"/>
        </w:rPr>
        <w:t>stop(</w:t>
      </w:r>
      <w:proofErr w:type="gramEnd"/>
      <w:r w:rsidRPr="00F41506">
        <w:rPr>
          <w:sz w:val="28"/>
        </w:rPr>
        <w:t xml:space="preserve">) method is invoked. When we go back to that page, the </w:t>
      </w:r>
      <w:proofErr w:type="gramStart"/>
      <w:r w:rsidRPr="00F41506">
        <w:rPr>
          <w:sz w:val="28"/>
        </w:rPr>
        <w:t>start(</w:t>
      </w:r>
      <w:proofErr w:type="gramEnd"/>
      <w:r w:rsidRPr="00F41506">
        <w:rPr>
          <w:sz w:val="28"/>
        </w:rPr>
        <w:t>) method is invoked again.</w:t>
      </w:r>
    </w:p>
    <w:p w:rsidR="009F0566" w:rsidRPr="00F41506" w:rsidRDefault="009F0566" w:rsidP="009F0566">
      <w:pPr>
        <w:numPr>
          <w:ilvl w:val="0"/>
          <w:numId w:val="1"/>
        </w:numPr>
        <w:jc w:val="both"/>
        <w:rPr>
          <w:sz w:val="28"/>
        </w:rPr>
      </w:pPr>
      <w:proofErr w:type="gramStart"/>
      <w:r w:rsidRPr="00F41506">
        <w:rPr>
          <w:b/>
          <w:bCs/>
          <w:sz w:val="28"/>
        </w:rPr>
        <w:t>destroy(</w:t>
      </w:r>
      <w:proofErr w:type="gramEnd"/>
      <w:r w:rsidRPr="00F41506">
        <w:rPr>
          <w:b/>
          <w:bCs/>
          <w:sz w:val="28"/>
        </w:rPr>
        <w:t>):</w:t>
      </w:r>
      <w:r w:rsidRPr="00F41506">
        <w:rPr>
          <w:sz w:val="28"/>
        </w:rPr>
        <w:t> The destroy() method destroys the applet after its work is done. It is invoked when the applet window is closed or when the tab containing the webpage is closed. It removes the applet object from memory and is executed only once. We cannot start the applet once it is destroyed.</w:t>
      </w:r>
    </w:p>
    <w:p w:rsidR="009F0566" w:rsidRPr="00F41506" w:rsidRDefault="009F0566" w:rsidP="009F0566">
      <w:pPr>
        <w:numPr>
          <w:ilvl w:val="0"/>
          <w:numId w:val="1"/>
        </w:numPr>
        <w:jc w:val="both"/>
        <w:rPr>
          <w:sz w:val="28"/>
        </w:rPr>
      </w:pPr>
      <w:proofErr w:type="gramStart"/>
      <w:r w:rsidRPr="00F41506">
        <w:rPr>
          <w:b/>
          <w:bCs/>
          <w:sz w:val="28"/>
        </w:rPr>
        <w:lastRenderedPageBreak/>
        <w:t>paint(</w:t>
      </w:r>
      <w:proofErr w:type="gramEnd"/>
      <w:r w:rsidRPr="00F41506">
        <w:rPr>
          <w:b/>
          <w:bCs/>
          <w:sz w:val="28"/>
        </w:rPr>
        <w:t>):</w:t>
      </w:r>
      <w:r w:rsidRPr="00F41506">
        <w:rPr>
          <w:sz w:val="28"/>
        </w:rPr>
        <w:t xml:space="preserve"> The paint() method belongs to the Graphics class in Java. It is used to draw shapes like circle, square, trapezium, etc., in the applet. It is executed after the </w:t>
      </w:r>
      <w:proofErr w:type="gramStart"/>
      <w:r w:rsidRPr="00F41506">
        <w:rPr>
          <w:sz w:val="28"/>
        </w:rPr>
        <w:t>start(</w:t>
      </w:r>
      <w:proofErr w:type="gramEnd"/>
      <w:r w:rsidRPr="00F41506">
        <w:rPr>
          <w:sz w:val="28"/>
        </w:rPr>
        <w:t>) method and when the browser or applet windows are resized.</w:t>
      </w:r>
    </w:p>
    <w:p w:rsidR="009F0566" w:rsidRPr="00F41506" w:rsidRDefault="00F41506" w:rsidP="009F0566">
      <w:pPr>
        <w:jc w:val="both"/>
        <w:rPr>
          <w:color w:val="FF0000"/>
          <w:sz w:val="28"/>
        </w:rPr>
      </w:pPr>
      <w:r>
        <w:rPr>
          <w:noProof/>
          <w:lang w:eastAsia="en-GB"/>
        </w:rPr>
        <w:drawing>
          <wp:inline distT="0" distB="0" distL="0" distR="0" wp14:anchorId="543C3B68" wp14:editId="25BFE0A5">
            <wp:extent cx="4389120" cy="4663440"/>
            <wp:effectExtent l="152400" t="152400" r="354330" b="365760"/>
            <wp:docPr id="2" name="Picture 2" descr="Applet Life Cycle in Java with Example - Ebh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t Life Cycle in Java with Example - Ebho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120" cy="466344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9F0566" w:rsidRPr="00F41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476F5"/>
    <w:multiLevelType w:val="multilevel"/>
    <w:tmpl w:val="E19A7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66"/>
    <w:rsid w:val="0004646A"/>
    <w:rsid w:val="009F0566"/>
    <w:rsid w:val="00F4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56CF0-CFF8-45DA-9759-D0A73199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566"/>
    <w:rPr>
      <w:color w:val="0563C1" w:themeColor="hyperlink"/>
      <w:u w:val="single"/>
    </w:rPr>
  </w:style>
  <w:style w:type="paragraph" w:styleId="BodyText">
    <w:name w:val="Body Text"/>
    <w:basedOn w:val="Normal"/>
    <w:link w:val="BodyTextChar"/>
    <w:uiPriority w:val="1"/>
    <w:qFormat/>
    <w:rsid w:val="009F0566"/>
    <w:pPr>
      <w:widowControl w:val="0"/>
      <w:autoSpaceDE w:val="0"/>
      <w:autoSpaceDN w:val="0"/>
      <w:spacing w:after="0" w:line="240" w:lineRule="auto"/>
    </w:pPr>
    <w:rPr>
      <w:rFonts w:ascii="Courier New" w:eastAsia="Courier New" w:hAnsi="Courier New" w:cs="Courier New"/>
      <w:sz w:val="19"/>
      <w:szCs w:val="19"/>
      <w:lang w:val="en-US"/>
    </w:rPr>
  </w:style>
  <w:style w:type="character" w:customStyle="1" w:styleId="BodyTextChar">
    <w:name w:val="Body Text Char"/>
    <w:basedOn w:val="DefaultParagraphFont"/>
    <w:link w:val="BodyText"/>
    <w:uiPriority w:val="1"/>
    <w:rsid w:val="009F0566"/>
    <w:rPr>
      <w:rFonts w:ascii="Courier New" w:eastAsia="Courier New" w:hAnsi="Courier New" w:cs="Courier New"/>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29659">
      <w:bodyDiv w:val="1"/>
      <w:marLeft w:val="0"/>
      <w:marRight w:val="0"/>
      <w:marTop w:val="0"/>
      <w:marBottom w:val="0"/>
      <w:divBdr>
        <w:top w:val="none" w:sz="0" w:space="0" w:color="auto"/>
        <w:left w:val="none" w:sz="0" w:space="0" w:color="auto"/>
        <w:bottom w:val="none" w:sz="0" w:space="0" w:color="auto"/>
        <w:right w:val="none" w:sz="0" w:space="0" w:color="auto"/>
      </w:divBdr>
      <w:divsChild>
        <w:div w:id="131022921">
          <w:marLeft w:val="0"/>
          <w:marRight w:val="0"/>
          <w:marTop w:val="150"/>
          <w:marBottom w:val="150"/>
          <w:divBdr>
            <w:top w:val="none" w:sz="0" w:space="0" w:color="auto"/>
            <w:left w:val="none" w:sz="0" w:space="0" w:color="auto"/>
            <w:bottom w:val="none" w:sz="0" w:space="0" w:color="auto"/>
            <w:right w:val="none" w:sz="0" w:space="0" w:color="auto"/>
          </w:divBdr>
          <w:divsChild>
            <w:div w:id="52773499">
              <w:marLeft w:val="0"/>
              <w:marRight w:val="0"/>
              <w:marTop w:val="0"/>
              <w:marBottom w:val="0"/>
              <w:divBdr>
                <w:top w:val="none" w:sz="0" w:space="0" w:color="auto"/>
                <w:left w:val="none" w:sz="0" w:space="0" w:color="auto"/>
                <w:bottom w:val="none" w:sz="0" w:space="0" w:color="auto"/>
                <w:right w:val="none" w:sz="0" w:space="0" w:color="auto"/>
              </w:divBdr>
              <w:divsChild>
                <w:div w:id="2125071180">
                  <w:marLeft w:val="0"/>
                  <w:marRight w:val="0"/>
                  <w:marTop w:val="0"/>
                  <w:marBottom w:val="0"/>
                  <w:divBdr>
                    <w:top w:val="none" w:sz="0" w:space="0" w:color="auto"/>
                    <w:left w:val="none" w:sz="0" w:space="0" w:color="auto"/>
                    <w:bottom w:val="none" w:sz="0" w:space="0" w:color="auto"/>
                    <w:right w:val="none" w:sz="0" w:space="0" w:color="auto"/>
                  </w:divBdr>
                  <w:divsChild>
                    <w:div w:id="1024672199">
                      <w:marLeft w:val="0"/>
                      <w:marRight w:val="0"/>
                      <w:marTop w:val="0"/>
                      <w:marBottom w:val="0"/>
                      <w:divBdr>
                        <w:top w:val="none" w:sz="0" w:space="0" w:color="auto"/>
                        <w:left w:val="none" w:sz="0" w:space="0" w:color="auto"/>
                        <w:bottom w:val="none" w:sz="0" w:space="0" w:color="auto"/>
                        <w:right w:val="none" w:sz="0" w:space="0" w:color="auto"/>
                      </w:divBdr>
                      <w:divsChild>
                        <w:div w:id="249628944">
                          <w:marLeft w:val="0"/>
                          <w:marRight w:val="0"/>
                          <w:marTop w:val="0"/>
                          <w:marBottom w:val="0"/>
                          <w:divBdr>
                            <w:top w:val="none" w:sz="0" w:space="0" w:color="auto"/>
                            <w:left w:val="none" w:sz="0" w:space="0" w:color="auto"/>
                            <w:bottom w:val="none" w:sz="0" w:space="0" w:color="auto"/>
                            <w:right w:val="none" w:sz="0" w:space="0" w:color="auto"/>
                          </w:divBdr>
                          <w:divsChild>
                            <w:div w:id="2109812740">
                              <w:marLeft w:val="0"/>
                              <w:marRight w:val="0"/>
                              <w:marTop w:val="0"/>
                              <w:marBottom w:val="0"/>
                              <w:divBdr>
                                <w:top w:val="none" w:sz="0" w:space="0" w:color="auto"/>
                                <w:left w:val="none" w:sz="0" w:space="0" w:color="auto"/>
                                <w:bottom w:val="none" w:sz="0" w:space="0" w:color="auto"/>
                                <w:right w:val="none" w:sz="0" w:space="0" w:color="auto"/>
                              </w:divBdr>
                              <w:divsChild>
                                <w:div w:id="1625041506">
                                  <w:marLeft w:val="0"/>
                                  <w:marRight w:val="0"/>
                                  <w:marTop w:val="0"/>
                                  <w:marBottom w:val="0"/>
                                  <w:divBdr>
                                    <w:top w:val="none" w:sz="0" w:space="0" w:color="auto"/>
                                    <w:left w:val="none" w:sz="0" w:space="0" w:color="auto"/>
                                    <w:bottom w:val="none" w:sz="0" w:space="0" w:color="auto"/>
                                    <w:right w:val="none" w:sz="0" w:space="0" w:color="auto"/>
                                  </w:divBdr>
                                  <w:divsChild>
                                    <w:div w:id="1113860485">
                                      <w:marLeft w:val="0"/>
                                      <w:marRight w:val="0"/>
                                      <w:marTop w:val="0"/>
                                      <w:marBottom w:val="0"/>
                                      <w:divBdr>
                                        <w:top w:val="none" w:sz="0" w:space="0" w:color="auto"/>
                                        <w:left w:val="none" w:sz="0" w:space="0" w:color="auto"/>
                                        <w:bottom w:val="none" w:sz="0" w:space="0" w:color="auto"/>
                                        <w:right w:val="none" w:sz="0" w:space="0" w:color="auto"/>
                                      </w:divBdr>
                                      <w:divsChild>
                                        <w:div w:id="1450054646">
                                          <w:marLeft w:val="0"/>
                                          <w:marRight w:val="0"/>
                                          <w:marTop w:val="0"/>
                                          <w:marBottom w:val="0"/>
                                          <w:divBdr>
                                            <w:top w:val="none" w:sz="0" w:space="0" w:color="auto"/>
                                            <w:left w:val="none" w:sz="0" w:space="0" w:color="auto"/>
                                            <w:bottom w:val="none" w:sz="0" w:space="0" w:color="auto"/>
                                            <w:right w:val="none" w:sz="0" w:space="0" w:color="auto"/>
                                          </w:divBdr>
                                          <w:divsChild>
                                            <w:div w:id="138903873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sChild>
                                                    <w:div w:id="1389064908">
                                                      <w:marLeft w:val="0"/>
                                                      <w:marRight w:val="0"/>
                                                      <w:marTop w:val="0"/>
                                                      <w:marBottom w:val="0"/>
                                                      <w:divBdr>
                                                        <w:top w:val="none" w:sz="0" w:space="0" w:color="auto"/>
                                                        <w:left w:val="none" w:sz="0" w:space="0" w:color="auto"/>
                                                        <w:bottom w:val="none" w:sz="0" w:space="0" w:color="auto"/>
                                                        <w:right w:val="none" w:sz="0" w:space="0" w:color="auto"/>
                                                      </w:divBdr>
                                                    </w:div>
                                                    <w:div w:id="610861411">
                                                      <w:marLeft w:val="0"/>
                                                      <w:marRight w:val="0"/>
                                                      <w:marTop w:val="0"/>
                                                      <w:marBottom w:val="0"/>
                                                      <w:divBdr>
                                                        <w:top w:val="none" w:sz="0" w:space="0" w:color="auto"/>
                                                        <w:left w:val="none" w:sz="0" w:space="0" w:color="auto"/>
                                                        <w:bottom w:val="none" w:sz="0" w:space="0" w:color="auto"/>
                                                        <w:right w:val="none" w:sz="0" w:space="0" w:color="auto"/>
                                                      </w:divBdr>
                                                    </w:div>
                                                  </w:divsChild>
                                                </w:div>
                                                <w:div w:id="314577696">
                                                  <w:marLeft w:val="0"/>
                                                  <w:marRight w:val="0"/>
                                                  <w:marTop w:val="0"/>
                                                  <w:marBottom w:val="0"/>
                                                  <w:divBdr>
                                                    <w:top w:val="none" w:sz="0" w:space="0" w:color="auto"/>
                                                    <w:left w:val="none" w:sz="0" w:space="0" w:color="auto"/>
                                                    <w:bottom w:val="none" w:sz="0" w:space="0" w:color="auto"/>
                                                    <w:right w:val="none" w:sz="0" w:space="0" w:color="auto"/>
                                                  </w:divBdr>
                                                  <w:divsChild>
                                                    <w:div w:id="995494967">
                                                      <w:marLeft w:val="0"/>
                                                      <w:marRight w:val="0"/>
                                                      <w:marTop w:val="0"/>
                                                      <w:marBottom w:val="0"/>
                                                      <w:divBdr>
                                                        <w:top w:val="none" w:sz="0" w:space="0" w:color="auto"/>
                                                        <w:left w:val="none" w:sz="0" w:space="0" w:color="auto"/>
                                                        <w:bottom w:val="none" w:sz="0" w:space="0" w:color="auto"/>
                                                        <w:right w:val="none" w:sz="0" w:space="0" w:color="auto"/>
                                                      </w:divBdr>
                                                      <w:divsChild>
                                                        <w:div w:id="15662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49759">
      <w:bodyDiv w:val="1"/>
      <w:marLeft w:val="0"/>
      <w:marRight w:val="0"/>
      <w:marTop w:val="0"/>
      <w:marBottom w:val="0"/>
      <w:divBdr>
        <w:top w:val="none" w:sz="0" w:space="0" w:color="auto"/>
        <w:left w:val="none" w:sz="0" w:space="0" w:color="auto"/>
        <w:bottom w:val="none" w:sz="0" w:space="0" w:color="auto"/>
        <w:right w:val="none" w:sz="0" w:space="0" w:color="auto"/>
      </w:divBdr>
      <w:divsChild>
        <w:div w:id="1973972890">
          <w:marLeft w:val="0"/>
          <w:marRight w:val="0"/>
          <w:marTop w:val="0"/>
          <w:marBottom w:val="0"/>
          <w:divBdr>
            <w:top w:val="single" w:sz="6" w:space="0" w:color="262626"/>
            <w:left w:val="single" w:sz="6" w:space="0" w:color="262626"/>
            <w:bottom w:val="single" w:sz="6" w:space="0" w:color="262626"/>
            <w:right w:val="single" w:sz="6" w:space="0" w:color="262626"/>
          </w:divBdr>
        </w:div>
        <w:div w:id="191961872">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398097883">
                  <w:marLeft w:val="0"/>
                  <w:marRight w:val="0"/>
                  <w:marTop w:val="0"/>
                  <w:marBottom w:val="0"/>
                  <w:divBdr>
                    <w:top w:val="none" w:sz="0" w:space="0" w:color="auto"/>
                    <w:left w:val="none" w:sz="0" w:space="0" w:color="auto"/>
                    <w:bottom w:val="none" w:sz="0" w:space="0" w:color="auto"/>
                    <w:right w:val="none" w:sz="0" w:space="0" w:color="auto"/>
                  </w:divBdr>
                  <w:divsChild>
                    <w:div w:id="5220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Minun</dc:creator>
  <cp:keywords/>
  <dc:description/>
  <cp:lastModifiedBy>Minun</cp:lastModifiedBy>
  <cp:revision>2</cp:revision>
  <dcterms:created xsi:type="dcterms:W3CDTF">2021-11-22T15:13:00Z</dcterms:created>
  <dcterms:modified xsi:type="dcterms:W3CDTF">2021-11-22T15:13:00Z</dcterms:modified>
</cp:coreProperties>
</file>